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A245A0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630B11">
        <w:rPr>
          <w:b/>
          <w:sz w:val="28"/>
          <w:szCs w:val="28"/>
          <w:lang w:val="bg-BG"/>
        </w:rPr>
        <w:t>02</w:t>
      </w:r>
      <w:r w:rsidR="00F8477C">
        <w:rPr>
          <w:b/>
          <w:sz w:val="28"/>
          <w:szCs w:val="28"/>
          <w:lang w:val="bg-BG"/>
        </w:rPr>
        <w:t>.10</w:t>
      </w:r>
      <w:r w:rsidR="007B1B1B">
        <w:rPr>
          <w:b/>
          <w:sz w:val="28"/>
          <w:szCs w:val="28"/>
          <w:lang w:val="bg-BG"/>
        </w:rPr>
        <w:t>.2015 г.</w:t>
      </w:r>
    </w:p>
    <w:p w:rsidR="00A55CE6" w:rsidRPr="00630B11" w:rsidRDefault="00630B11" w:rsidP="00630B11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 w:rsidRPr="00630B11">
        <w:rPr>
          <w:b/>
          <w:sz w:val="24"/>
          <w:szCs w:val="24"/>
          <w:lang w:val="bg-BG"/>
        </w:rPr>
        <w:t>Утвърждаване образец на бюлетина за кмет на кметство Каменар за гласуване на изборите за общински съветници и кметове на 25 октомври 2015г. провеждани в Община Варна.</w:t>
      </w:r>
      <w:bookmarkStart w:id="0" w:name="_GoBack"/>
      <w:bookmarkEnd w:id="0"/>
    </w:p>
    <w:sectPr w:rsidR="00A55CE6" w:rsidRPr="00630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AE"/>
    <w:multiLevelType w:val="hybridMultilevel"/>
    <w:tmpl w:val="EA9A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6EE5"/>
    <w:multiLevelType w:val="hybridMultilevel"/>
    <w:tmpl w:val="477A6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0360"/>
    <w:multiLevelType w:val="hybridMultilevel"/>
    <w:tmpl w:val="0BE2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630B11"/>
    <w:rsid w:val="007B1B1B"/>
    <w:rsid w:val="007E3A00"/>
    <w:rsid w:val="00A245A0"/>
    <w:rsid w:val="00A55CE6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2015-09-08T08:57:00Z</dcterms:created>
  <dcterms:modified xsi:type="dcterms:W3CDTF">2015-10-03T08:10:00Z</dcterms:modified>
</cp:coreProperties>
</file>